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252B19">
        <w:t>2</w:t>
      </w:r>
      <w:r w:rsidR="00292880">
        <w:t>6004</w:t>
      </w:r>
      <w:r w:rsidR="00132E1D">
        <w:t xml:space="preserve"> din </w:t>
      </w:r>
      <w:r w:rsidR="00292880">
        <w:t>17.10</w:t>
      </w:r>
      <w:r w:rsidR="0024292C">
        <w:t>.2018</w:t>
      </w:r>
    </w:p>
    <w:p w:rsidR="00856249" w:rsidRDefault="00856249" w:rsidP="002454FC">
      <w:pPr>
        <w:jc w:val="center"/>
      </w:pPr>
    </w:p>
    <w:p w:rsidR="001D2B6E" w:rsidRPr="002454FC" w:rsidRDefault="001D2B6E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292880" w:rsidRDefault="0032462C" w:rsidP="00292880">
      <w:pPr>
        <w:jc w:val="center"/>
        <w:rPr>
          <w:bCs/>
        </w:rPr>
      </w:pPr>
      <w:r w:rsidRPr="002454FC">
        <w:t xml:space="preserve">privind aprobarea </w:t>
      </w:r>
      <w:proofErr w:type="spellStart"/>
      <w:r w:rsidR="00292880" w:rsidRPr="00F75760">
        <w:t>aprobarea</w:t>
      </w:r>
      <w:proofErr w:type="spellEnd"/>
      <w:r w:rsidR="00292880" w:rsidRPr="00F75760">
        <w:t xml:space="preserve"> </w:t>
      </w:r>
      <w:r w:rsidR="00292880" w:rsidRPr="005E23EC">
        <w:t>redistribuirii a 3 loturi în folosință gratuită pe durata existenței locuinței proprietate personală, conform Legii nr. 15/2003 republicată</w:t>
      </w:r>
      <w:r w:rsidR="00292880" w:rsidRPr="005E23EC">
        <w:rPr>
          <w:bCs/>
        </w:rPr>
        <w:t>.</w:t>
      </w:r>
    </w:p>
    <w:p w:rsidR="002454FC" w:rsidRPr="002454FC" w:rsidRDefault="002454FC" w:rsidP="008772A6">
      <w:pPr>
        <w:autoSpaceDE w:val="0"/>
        <w:autoSpaceDN w:val="0"/>
        <w:adjustRightInd w:val="0"/>
        <w:jc w:val="both"/>
      </w:pPr>
    </w:p>
    <w:p w:rsidR="002454FC" w:rsidRDefault="0032462C" w:rsidP="00A5661B">
      <w:pPr>
        <w:jc w:val="both"/>
      </w:pPr>
      <w:r w:rsidRPr="002454FC">
        <w:tab/>
      </w: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292880" w:rsidRPr="00F75760" w:rsidRDefault="0032462C" w:rsidP="00292880">
      <w:pPr>
        <w:autoSpaceDE w:val="0"/>
        <w:autoSpaceDN w:val="0"/>
        <w:adjustRightInd w:val="0"/>
        <w:ind w:firstLine="720"/>
        <w:jc w:val="both"/>
      </w:pPr>
      <w:r w:rsidRPr="002454FC">
        <w:tab/>
        <w:t>Având  în vedere Raportul nr</w:t>
      </w:r>
      <w:r w:rsidR="00540E8F" w:rsidRPr="002454FC">
        <w:t>.</w:t>
      </w:r>
      <w:r w:rsidR="005D3480">
        <w:t xml:space="preserve"> 2</w:t>
      </w:r>
      <w:r w:rsidR="00292880">
        <w:t>5934</w:t>
      </w:r>
      <w:r w:rsidR="00D144F8">
        <w:t>/2</w:t>
      </w:r>
      <w:r w:rsidR="0023375C" w:rsidRPr="002454FC">
        <w:t xml:space="preserve"> </w:t>
      </w:r>
      <w:r w:rsidR="00912A57" w:rsidRPr="002454FC">
        <w:t>din</w:t>
      </w:r>
      <w:r w:rsidR="00CC4AE6" w:rsidRPr="002454FC">
        <w:t xml:space="preserve"> </w:t>
      </w:r>
      <w:r w:rsidR="00292880">
        <w:t>17.10</w:t>
      </w:r>
      <w:r w:rsidR="005D3480">
        <w:t>.2018</w:t>
      </w:r>
      <w:r w:rsidRPr="002454FC">
        <w:t xml:space="preserve"> 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="00BF52E9">
        <w:rPr>
          <w:color w:val="000000"/>
        </w:rPr>
        <w:t>și a Procesului verbal nr. 10 din 12.10.2018 a Comisiei de analiza</w:t>
      </w:r>
      <w:bookmarkStart w:id="0" w:name="_GoBack"/>
      <w:bookmarkEnd w:id="0"/>
      <w:r w:rsidR="00BF52E9">
        <w:rPr>
          <w:color w:val="000000"/>
        </w:rPr>
        <w:t xml:space="preserve">, </w:t>
      </w:r>
      <w:r w:rsidRPr="002454FC">
        <w:t xml:space="preserve">prin care se propune </w:t>
      </w:r>
      <w:r w:rsidR="00292880" w:rsidRPr="00F75760">
        <w:t>spre aprobare</w:t>
      </w:r>
      <w:r w:rsidR="00292880">
        <w:t xml:space="preserve"> </w:t>
      </w:r>
      <w:proofErr w:type="spellStart"/>
      <w:r w:rsidR="00292880">
        <w:rPr>
          <w:lang w:val="fr-FR"/>
        </w:rPr>
        <w:t>redistribuirea</w:t>
      </w:r>
      <w:proofErr w:type="spellEnd"/>
      <w:r w:rsidR="00292880">
        <w:rPr>
          <w:lang w:val="fr-FR"/>
        </w:rPr>
        <w:t xml:space="preserve"> </w:t>
      </w:r>
      <w:proofErr w:type="spellStart"/>
      <w:r w:rsidR="00292880">
        <w:rPr>
          <w:lang w:val="fr-FR"/>
        </w:rPr>
        <w:t>celor</w:t>
      </w:r>
      <w:proofErr w:type="spellEnd"/>
      <w:r w:rsidR="00292880">
        <w:rPr>
          <w:lang w:val="fr-FR"/>
        </w:rPr>
        <w:t xml:space="preserve"> </w:t>
      </w:r>
      <w:proofErr w:type="spellStart"/>
      <w:r w:rsidR="00292880">
        <w:rPr>
          <w:lang w:val="fr-FR"/>
        </w:rPr>
        <w:t>trei</w:t>
      </w:r>
      <w:proofErr w:type="spellEnd"/>
      <w:r w:rsidR="00292880">
        <w:rPr>
          <w:lang w:val="fr-FR"/>
        </w:rPr>
        <w:t xml:space="preserve"> </w:t>
      </w:r>
      <w:proofErr w:type="spellStart"/>
      <w:r w:rsidR="00292880">
        <w:rPr>
          <w:lang w:val="fr-FR"/>
        </w:rPr>
        <w:t>loturi</w:t>
      </w:r>
      <w:proofErr w:type="spellEnd"/>
      <w:r w:rsidR="00292880">
        <w:rPr>
          <w:lang w:val="fr-FR"/>
        </w:rPr>
        <w:t xml:space="preserve"> </w:t>
      </w:r>
      <w:proofErr w:type="spellStart"/>
      <w:r w:rsidR="00292880">
        <w:rPr>
          <w:lang w:val="fr-FR"/>
        </w:rPr>
        <w:t>libere</w:t>
      </w:r>
      <w:proofErr w:type="spellEnd"/>
      <w:r w:rsidR="00292880">
        <w:rPr>
          <w:lang w:val="fr-FR"/>
        </w:rPr>
        <w:t xml:space="preserve">, </w:t>
      </w:r>
      <w:proofErr w:type="spellStart"/>
      <w:r w:rsidR="00292880">
        <w:rPr>
          <w:lang w:val="fr-FR"/>
        </w:rPr>
        <w:t>situate</w:t>
      </w:r>
      <w:proofErr w:type="spellEnd"/>
      <w:r w:rsidR="00292880">
        <w:rPr>
          <w:lang w:val="fr-FR"/>
        </w:rPr>
        <w:t xml:space="preserve"> </w:t>
      </w:r>
      <w:proofErr w:type="spellStart"/>
      <w:r w:rsidR="00292880">
        <w:rPr>
          <w:lang w:val="fr-FR"/>
        </w:rPr>
        <w:t>în</w:t>
      </w:r>
      <w:proofErr w:type="spellEnd"/>
      <w:r w:rsidR="00292880">
        <w:rPr>
          <w:lang w:val="fr-FR"/>
        </w:rPr>
        <w:t xml:space="preserve"> </w:t>
      </w:r>
      <w:proofErr w:type="spellStart"/>
      <w:r w:rsidR="00292880">
        <w:rPr>
          <w:lang w:val="fr-FR"/>
        </w:rPr>
        <w:t>Dej</w:t>
      </w:r>
      <w:proofErr w:type="spellEnd"/>
      <w:r w:rsidR="00292880">
        <w:rPr>
          <w:lang w:val="fr-FR"/>
        </w:rPr>
        <w:t xml:space="preserve">, </w:t>
      </w:r>
      <w:proofErr w:type="spellStart"/>
      <w:r w:rsidR="00292880">
        <w:rPr>
          <w:lang w:val="fr-FR"/>
        </w:rPr>
        <w:t>cart</w:t>
      </w:r>
      <w:proofErr w:type="spellEnd"/>
      <w:r w:rsidR="00292880">
        <w:rPr>
          <w:lang w:val="fr-FR"/>
        </w:rPr>
        <w:t xml:space="preserve">. </w:t>
      </w:r>
      <w:proofErr w:type="spellStart"/>
      <w:r w:rsidR="00292880">
        <w:rPr>
          <w:lang w:val="fr-FR"/>
        </w:rPr>
        <w:t>Griviței-Fântânilor</w:t>
      </w:r>
      <w:proofErr w:type="spellEnd"/>
      <w:r w:rsidR="00292880">
        <w:rPr>
          <w:lang w:val="fr-FR"/>
        </w:rPr>
        <w:t xml:space="preserve">, </w:t>
      </w:r>
      <w:proofErr w:type="spellStart"/>
      <w:r w:rsidR="00292880">
        <w:rPr>
          <w:lang w:val="fr-FR"/>
        </w:rPr>
        <w:t>în</w:t>
      </w:r>
      <w:proofErr w:type="spellEnd"/>
      <w:r w:rsidR="00292880">
        <w:rPr>
          <w:lang w:val="fr-FR"/>
        </w:rPr>
        <w:t xml:space="preserve"> </w:t>
      </w:r>
      <w:proofErr w:type="spellStart"/>
      <w:r w:rsidR="00292880">
        <w:rPr>
          <w:lang w:val="fr-FR"/>
        </w:rPr>
        <w:t>folosință</w:t>
      </w:r>
      <w:proofErr w:type="spellEnd"/>
      <w:r w:rsidR="00292880">
        <w:rPr>
          <w:lang w:val="fr-FR"/>
        </w:rPr>
        <w:t xml:space="preserve"> </w:t>
      </w:r>
      <w:proofErr w:type="spellStart"/>
      <w:r w:rsidR="00292880">
        <w:rPr>
          <w:lang w:val="fr-FR"/>
        </w:rPr>
        <w:t>gratuită</w:t>
      </w:r>
      <w:proofErr w:type="spellEnd"/>
      <w:r w:rsidR="00292880">
        <w:rPr>
          <w:lang w:val="fr-FR"/>
        </w:rPr>
        <w:t xml:space="preserve"> </w:t>
      </w:r>
      <w:r w:rsidR="00292880" w:rsidRPr="005E23EC">
        <w:t>pe durata existenței locuinței proprietate personală, conform Legii nr. 15/2003 republicată</w:t>
      </w:r>
      <w:r w:rsidR="00292880">
        <w:t>, solicitanților care se află pe lista de așteptare.</w:t>
      </w:r>
    </w:p>
    <w:p w:rsidR="002454FC" w:rsidRPr="002454FC" w:rsidRDefault="002454FC" w:rsidP="00252B19">
      <w:pPr>
        <w:autoSpaceDE w:val="0"/>
        <w:autoSpaceDN w:val="0"/>
        <w:adjustRightInd w:val="0"/>
        <w:jc w:val="both"/>
      </w:pPr>
    </w:p>
    <w:p w:rsidR="00A5661B" w:rsidRPr="002454FC" w:rsidRDefault="0032462C" w:rsidP="00A5661B">
      <w:pPr>
        <w:ind w:firstLine="708"/>
        <w:jc w:val="both"/>
      </w:pPr>
      <w:r w:rsidRPr="002454FC">
        <w:t xml:space="preserve"> </w:t>
      </w:r>
    </w:p>
    <w:p w:rsidR="00BA62B1" w:rsidRPr="002454FC" w:rsidRDefault="00540E8F" w:rsidP="00292880">
      <w:pPr>
        <w:jc w:val="both"/>
        <w:rPr>
          <w:color w:val="000000"/>
        </w:rPr>
      </w:pPr>
      <w:r w:rsidRPr="002454FC">
        <w:rPr>
          <w:color w:val="000000"/>
        </w:rPr>
        <w:t>Î</w:t>
      </w:r>
      <w:r w:rsidR="0032462C" w:rsidRPr="002454FC">
        <w:rPr>
          <w:color w:val="000000"/>
        </w:rPr>
        <w:t xml:space="preserve">n baza prevederilor </w:t>
      </w:r>
      <w:r w:rsidR="00292880">
        <w:rPr>
          <w:color w:val="000000"/>
        </w:rPr>
        <w:t xml:space="preserve">Legii 15/2003 republicată, a H.G. nr. 896/2003 </w:t>
      </w:r>
      <w:proofErr w:type="spellStart"/>
      <w:r w:rsidR="00292880">
        <w:rPr>
          <w:color w:val="000000"/>
        </w:rPr>
        <w:t>şi</w:t>
      </w:r>
      <w:proofErr w:type="spellEnd"/>
      <w:r w:rsidR="00292880">
        <w:rPr>
          <w:color w:val="000000"/>
        </w:rPr>
        <w:t xml:space="preserve"> art. 45 alin. (3) din Legea nr. 215/2001 privind </w:t>
      </w:r>
      <w:proofErr w:type="spellStart"/>
      <w:r w:rsidR="00292880">
        <w:rPr>
          <w:color w:val="000000"/>
        </w:rPr>
        <w:t>administraţia</w:t>
      </w:r>
      <w:proofErr w:type="spellEnd"/>
      <w:r w:rsidR="00292880">
        <w:rPr>
          <w:color w:val="000000"/>
        </w:rPr>
        <w:t xml:space="preserve"> publică locală, republicată,</w:t>
      </w:r>
    </w:p>
    <w:p w:rsidR="00957525" w:rsidRPr="002454FC" w:rsidRDefault="00957525" w:rsidP="00A5661B">
      <w:pPr>
        <w:jc w:val="both"/>
        <w:rPr>
          <w:color w:val="000000"/>
        </w:rPr>
      </w:pP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292880" w:rsidRDefault="00550C0C" w:rsidP="00292880">
      <w:pPr>
        <w:ind w:firstLine="720"/>
        <w:jc w:val="both"/>
        <w:rPr>
          <w:bCs/>
          <w:iCs/>
        </w:rPr>
      </w:pPr>
      <w:r w:rsidRPr="002454FC">
        <w:rPr>
          <w:color w:val="000000"/>
        </w:rPr>
        <w:t xml:space="preserve"> </w:t>
      </w:r>
      <w:r w:rsidR="0032462C" w:rsidRPr="001D2B6E">
        <w:rPr>
          <w:b/>
          <w:color w:val="000000"/>
        </w:rPr>
        <w:t>Art.1.</w:t>
      </w:r>
      <w:r w:rsidR="0032462C" w:rsidRPr="002454FC">
        <w:rPr>
          <w:color w:val="000000"/>
        </w:rPr>
        <w:t xml:space="preserve"> Se aprobă </w:t>
      </w:r>
      <w:r w:rsidR="00292880" w:rsidRPr="00454E81">
        <w:rPr>
          <w:bCs/>
          <w:iCs/>
        </w:rPr>
        <w:t xml:space="preserve">atribuirea în </w:t>
      </w:r>
      <w:proofErr w:type="spellStart"/>
      <w:r w:rsidR="00292880" w:rsidRPr="00454E81">
        <w:rPr>
          <w:bCs/>
          <w:iCs/>
        </w:rPr>
        <w:t>folosinţă</w:t>
      </w:r>
      <w:proofErr w:type="spellEnd"/>
      <w:r w:rsidR="00292880" w:rsidRPr="00454E81">
        <w:rPr>
          <w:bCs/>
          <w:iCs/>
        </w:rPr>
        <w:t xml:space="preserve"> gratuită pe durata </w:t>
      </w:r>
      <w:proofErr w:type="spellStart"/>
      <w:r w:rsidR="00292880" w:rsidRPr="00454E81">
        <w:rPr>
          <w:bCs/>
          <w:iCs/>
        </w:rPr>
        <w:t>existenţei</w:t>
      </w:r>
      <w:proofErr w:type="spellEnd"/>
      <w:r w:rsidR="00292880" w:rsidRPr="00454E81">
        <w:rPr>
          <w:bCs/>
          <w:iCs/>
        </w:rPr>
        <w:t xml:space="preserve"> </w:t>
      </w:r>
      <w:proofErr w:type="spellStart"/>
      <w:r w:rsidR="00292880" w:rsidRPr="00454E81">
        <w:rPr>
          <w:bCs/>
          <w:iCs/>
        </w:rPr>
        <w:t>locuinţei</w:t>
      </w:r>
      <w:proofErr w:type="spellEnd"/>
      <w:r w:rsidR="00292880" w:rsidRPr="00454E81">
        <w:rPr>
          <w:bCs/>
          <w:iCs/>
        </w:rPr>
        <w:t xml:space="preserve"> proprietate personală a celor </w:t>
      </w:r>
      <w:r w:rsidR="00292880">
        <w:rPr>
          <w:bCs/>
          <w:iCs/>
        </w:rPr>
        <w:t>3</w:t>
      </w:r>
      <w:r w:rsidR="00292880" w:rsidRPr="00454E81">
        <w:rPr>
          <w:bCs/>
          <w:iCs/>
        </w:rPr>
        <w:t xml:space="preserve"> loturilor rămase libere</w:t>
      </w:r>
      <w:r w:rsidR="00292880">
        <w:rPr>
          <w:bCs/>
          <w:iCs/>
        </w:rPr>
        <w:t>, astfel</w:t>
      </w:r>
      <w:r w:rsidR="00292880" w:rsidRPr="00454E81">
        <w:rPr>
          <w:bCs/>
          <w:iCs/>
        </w:rPr>
        <w:t xml:space="preserve">: </w:t>
      </w:r>
    </w:p>
    <w:p w:rsidR="00292880" w:rsidRPr="002C3729" w:rsidRDefault="00292880" w:rsidP="00292880">
      <w:pPr>
        <w:ind w:firstLine="720"/>
        <w:jc w:val="both"/>
        <w:rPr>
          <w:bCs/>
          <w:iCs/>
        </w:rPr>
      </w:pPr>
      <w:r w:rsidRPr="002C3729">
        <w:rPr>
          <w:bCs/>
          <w:iCs/>
        </w:rPr>
        <w:t xml:space="preserve">- lotul nr. 17, situat în mun. Dej, str. Victor </w:t>
      </w:r>
      <w:proofErr w:type="spellStart"/>
      <w:r w:rsidRPr="002C3729">
        <w:rPr>
          <w:bCs/>
          <w:iCs/>
        </w:rPr>
        <w:t>Motogna</w:t>
      </w:r>
      <w:proofErr w:type="spellEnd"/>
      <w:r w:rsidRPr="002C3729">
        <w:rPr>
          <w:bCs/>
          <w:iCs/>
        </w:rPr>
        <w:t xml:space="preserve">, nr. 6, în suprafață de 270 mp, înscris în CF Dej, nr. 56672 cu nr. cad. 56672, lui </w:t>
      </w:r>
      <w:proofErr w:type="spellStart"/>
      <w:r w:rsidRPr="002C3729">
        <w:rPr>
          <w:bCs/>
          <w:iCs/>
        </w:rPr>
        <w:t>Toderean</w:t>
      </w:r>
      <w:proofErr w:type="spellEnd"/>
      <w:r w:rsidRPr="002C3729">
        <w:rPr>
          <w:bCs/>
          <w:iCs/>
        </w:rPr>
        <w:t xml:space="preserve"> Ștefan-Alexandru și soția </w:t>
      </w:r>
      <w:proofErr w:type="spellStart"/>
      <w:r w:rsidRPr="002C3729">
        <w:rPr>
          <w:bCs/>
          <w:iCs/>
        </w:rPr>
        <w:t>Toderean-Mihăeștean</w:t>
      </w:r>
      <w:proofErr w:type="spellEnd"/>
      <w:r w:rsidRPr="002C3729">
        <w:rPr>
          <w:bCs/>
          <w:iCs/>
        </w:rPr>
        <w:t xml:space="preserve"> Marcela;</w:t>
      </w:r>
    </w:p>
    <w:p w:rsidR="00292880" w:rsidRPr="002C3729" w:rsidRDefault="00292880" w:rsidP="00292880">
      <w:pPr>
        <w:ind w:firstLine="720"/>
        <w:jc w:val="both"/>
        <w:rPr>
          <w:bCs/>
          <w:iCs/>
        </w:rPr>
      </w:pPr>
      <w:r w:rsidRPr="002C3729">
        <w:rPr>
          <w:bCs/>
          <w:iCs/>
        </w:rPr>
        <w:t xml:space="preserve">- lotul nr. 19, situat în mun. Dej, str. Victor </w:t>
      </w:r>
      <w:proofErr w:type="spellStart"/>
      <w:r w:rsidRPr="002C3729">
        <w:rPr>
          <w:bCs/>
          <w:iCs/>
        </w:rPr>
        <w:t>Motogna</w:t>
      </w:r>
      <w:proofErr w:type="spellEnd"/>
      <w:r w:rsidRPr="002C3729">
        <w:rPr>
          <w:bCs/>
          <w:iCs/>
        </w:rPr>
        <w:t xml:space="preserve">, nr. 2, în suprafață de 298 mp, înscris în CF Dej, nr. 56674 cu nr. cad. 56674, lui </w:t>
      </w:r>
      <w:proofErr w:type="spellStart"/>
      <w:r w:rsidRPr="002C3729">
        <w:rPr>
          <w:bCs/>
          <w:iCs/>
        </w:rPr>
        <w:t>Hoza</w:t>
      </w:r>
      <w:proofErr w:type="spellEnd"/>
      <w:r w:rsidRPr="002C3729">
        <w:rPr>
          <w:bCs/>
          <w:iCs/>
        </w:rPr>
        <w:t xml:space="preserve"> Ioan și soția </w:t>
      </w:r>
      <w:proofErr w:type="spellStart"/>
      <w:r w:rsidRPr="002C3729">
        <w:rPr>
          <w:bCs/>
          <w:iCs/>
        </w:rPr>
        <w:t>Hoza</w:t>
      </w:r>
      <w:proofErr w:type="spellEnd"/>
      <w:r w:rsidRPr="002C3729">
        <w:rPr>
          <w:bCs/>
          <w:iCs/>
        </w:rPr>
        <w:t xml:space="preserve"> Loredana Manuela; </w:t>
      </w:r>
    </w:p>
    <w:p w:rsidR="00292880" w:rsidRPr="002C3729" w:rsidRDefault="00292880" w:rsidP="00292880">
      <w:pPr>
        <w:ind w:firstLine="720"/>
      </w:pPr>
      <w:r w:rsidRPr="002C3729">
        <w:rPr>
          <w:bCs/>
          <w:iCs/>
        </w:rPr>
        <w:t>- lotul nr. 20, situat în mun. Dej, str. George M</w:t>
      </w:r>
      <w:r>
        <w:rPr>
          <w:bCs/>
          <w:iCs/>
        </w:rPr>
        <w:t>â</w:t>
      </w:r>
      <w:r w:rsidRPr="002C3729">
        <w:rPr>
          <w:bCs/>
          <w:iCs/>
        </w:rPr>
        <w:t>nzat, nr. 1, în suprafață de 286 mp, înscris în CF Dej, nr. 56675 cu nr. cad. 56675, lui Covaciu Alexandru-Marian și soția Covaciu Gabriela-Norica.</w:t>
      </w:r>
    </w:p>
    <w:p w:rsidR="0032462C" w:rsidRPr="002454FC" w:rsidRDefault="0032462C" w:rsidP="001D2B6E">
      <w:pPr>
        <w:ind w:firstLine="708"/>
        <w:jc w:val="both"/>
        <w:rPr>
          <w:color w:val="000000"/>
        </w:rPr>
      </w:pPr>
      <w:r w:rsidRPr="001D2B6E">
        <w:rPr>
          <w:b/>
          <w:color w:val="000000"/>
        </w:rPr>
        <w:t>Art.2.</w:t>
      </w:r>
      <w:r w:rsidRPr="002454FC">
        <w:rPr>
          <w:color w:val="000000"/>
        </w:rPr>
        <w:t xml:space="preserve"> Cu ducerea la îndeplinire  a hotărârii ce urmează a fi aprobată  se  încredinţează Primarul municipiului Dej prin  Serviciul </w:t>
      </w:r>
      <w:r w:rsidRPr="002454FC">
        <w:t xml:space="preserve">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din cadrul Direc</w:t>
      </w:r>
      <w:r w:rsidR="00540E8F" w:rsidRPr="002454FC">
        <w:rPr>
          <w:color w:val="000000"/>
        </w:rPr>
        <w:t>ţ</w:t>
      </w:r>
      <w:r w:rsidRPr="002454FC">
        <w:rPr>
          <w:color w:val="000000"/>
        </w:rPr>
        <w:t>iei Tehnice a Primăriei municipiului Dej.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550C0C" w:rsidRDefault="0032462C" w:rsidP="00E56647">
      <w:pPr>
        <w:rPr>
          <w:color w:val="000000"/>
        </w:rPr>
      </w:pPr>
    </w:p>
    <w:p w:rsidR="0032462C" w:rsidRPr="00550C0C" w:rsidRDefault="0032462C" w:rsidP="00025070">
      <w:pPr>
        <w:ind w:firstLine="708"/>
        <w:rPr>
          <w:color w:val="000000"/>
        </w:rPr>
      </w:pPr>
    </w:p>
    <w:p w:rsidR="0032462C" w:rsidRPr="00550C0C" w:rsidRDefault="00D144F8" w:rsidP="00025070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DE1938">
        <w:rPr>
          <w:color w:val="000000"/>
        </w:rPr>
        <w:t xml:space="preserve"> INITIATOR</w:t>
      </w:r>
      <w:r w:rsidR="00B67DCF">
        <w:rPr>
          <w:color w:val="000000"/>
        </w:rPr>
        <w:t xml:space="preserve">                                                                              SECRETAR</w:t>
      </w:r>
    </w:p>
    <w:p w:rsidR="0032462C" w:rsidRPr="00550C0C" w:rsidRDefault="00DE1938" w:rsidP="00025070">
      <w:pPr>
        <w:ind w:firstLine="708"/>
        <w:rPr>
          <w:color w:val="000000"/>
        </w:rPr>
      </w:pPr>
      <w:r>
        <w:rPr>
          <w:color w:val="000000"/>
        </w:rPr>
        <w:t xml:space="preserve">   </w:t>
      </w:r>
      <w:r w:rsidR="0032462C" w:rsidRPr="00550C0C">
        <w:rPr>
          <w:color w:val="000000"/>
        </w:rPr>
        <w:t>PRIMAR</w:t>
      </w:r>
      <w:r w:rsidR="00025070" w:rsidRPr="00550C0C">
        <w:rPr>
          <w:color w:val="000000"/>
        </w:rPr>
        <w:t xml:space="preserve">                                                                             </w:t>
      </w:r>
      <w:r w:rsidR="00B67DCF">
        <w:rPr>
          <w:color w:val="000000"/>
        </w:rPr>
        <w:t>Jr. POP CRISTINA</w:t>
      </w:r>
      <w:r w:rsidR="00025070" w:rsidRPr="00550C0C">
        <w:rPr>
          <w:color w:val="000000"/>
        </w:rPr>
        <w:t xml:space="preserve">                                                           </w:t>
      </w:r>
    </w:p>
    <w:p w:rsidR="0032462C" w:rsidRPr="00550C0C" w:rsidRDefault="001D2B6E" w:rsidP="001D2B6E">
      <w:pPr>
        <w:rPr>
          <w:color w:val="000000"/>
        </w:rPr>
      </w:pPr>
      <w:r>
        <w:rPr>
          <w:color w:val="000000"/>
        </w:rPr>
        <w:t xml:space="preserve">    </w:t>
      </w:r>
      <w:proofErr w:type="spellStart"/>
      <w:r w:rsidR="00DE1938">
        <w:rPr>
          <w:color w:val="000000"/>
        </w:rPr>
        <w:t>Ing.</w:t>
      </w:r>
      <w:r w:rsidR="0032462C" w:rsidRPr="00550C0C">
        <w:rPr>
          <w:color w:val="000000"/>
        </w:rPr>
        <w:t>MORAR</w:t>
      </w:r>
      <w:proofErr w:type="spellEnd"/>
      <w:r w:rsidR="0032462C" w:rsidRPr="00550C0C">
        <w:rPr>
          <w:color w:val="000000"/>
        </w:rPr>
        <w:t xml:space="preserve"> COSTAN</w:t>
      </w:r>
      <w:r w:rsidR="00025070" w:rsidRPr="00550C0C">
        <w:rPr>
          <w:color w:val="000000"/>
        </w:rPr>
        <w:t xml:space="preserve">                                                             </w:t>
      </w:r>
    </w:p>
    <w:p w:rsidR="0032462C" w:rsidRPr="00550C0C" w:rsidRDefault="00025070" w:rsidP="00550C0C">
      <w:pPr>
        <w:ind w:firstLine="708"/>
        <w:jc w:val="center"/>
      </w:pPr>
      <w:r w:rsidRPr="00550C0C">
        <w:rPr>
          <w:color w:val="000000"/>
        </w:rPr>
        <w:t xml:space="preserve">                                                                    </w:t>
      </w:r>
      <w:r w:rsidR="00DE1938">
        <w:rPr>
          <w:color w:val="000000"/>
        </w:rPr>
        <w:t xml:space="preserve">    </w:t>
      </w:r>
      <w:r w:rsidRPr="00550C0C">
        <w:rPr>
          <w:color w:val="000000"/>
        </w:rPr>
        <w:t xml:space="preserve">   </w:t>
      </w:r>
    </w:p>
    <w:p w:rsidR="001C6789" w:rsidRPr="00550C0C" w:rsidRDefault="001C6789"/>
    <w:sectPr w:rsidR="001C6789" w:rsidRPr="00550C0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92880"/>
    <w:rsid w:val="002B360B"/>
    <w:rsid w:val="002E337A"/>
    <w:rsid w:val="0032462C"/>
    <w:rsid w:val="0032733E"/>
    <w:rsid w:val="00337626"/>
    <w:rsid w:val="003572D3"/>
    <w:rsid w:val="003A40C4"/>
    <w:rsid w:val="003B7E92"/>
    <w:rsid w:val="003D0A4C"/>
    <w:rsid w:val="003D675E"/>
    <w:rsid w:val="003F1523"/>
    <w:rsid w:val="003F5B56"/>
    <w:rsid w:val="00430F17"/>
    <w:rsid w:val="00441FF4"/>
    <w:rsid w:val="00485CA3"/>
    <w:rsid w:val="004C543F"/>
    <w:rsid w:val="0052649D"/>
    <w:rsid w:val="00540E8F"/>
    <w:rsid w:val="00550C0C"/>
    <w:rsid w:val="00586500"/>
    <w:rsid w:val="005D3480"/>
    <w:rsid w:val="005E4D01"/>
    <w:rsid w:val="006E6ED6"/>
    <w:rsid w:val="00725D3F"/>
    <w:rsid w:val="0082791B"/>
    <w:rsid w:val="00856249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BF52E9"/>
    <w:rsid w:val="00C21B22"/>
    <w:rsid w:val="00C5668C"/>
    <w:rsid w:val="00CC4AE6"/>
    <w:rsid w:val="00D144F8"/>
    <w:rsid w:val="00D75BF9"/>
    <w:rsid w:val="00DA0F8C"/>
    <w:rsid w:val="00DC34AC"/>
    <w:rsid w:val="00DE1938"/>
    <w:rsid w:val="00E56647"/>
    <w:rsid w:val="00E92CDC"/>
    <w:rsid w:val="00EA359D"/>
    <w:rsid w:val="00EB1A57"/>
    <w:rsid w:val="00EB28EF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2018-10-17T08:58:00Z</cp:lastPrinted>
  <dcterms:created xsi:type="dcterms:W3CDTF">2018-10-17T08:13:00Z</dcterms:created>
  <dcterms:modified xsi:type="dcterms:W3CDTF">2018-10-17T09:03:00Z</dcterms:modified>
</cp:coreProperties>
</file>